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44" w:rsidRDefault="00935D1D">
      <w:pPr>
        <w:pStyle w:val="Title"/>
      </w:pPr>
      <w:r>
        <w:t>Clifton</w:t>
      </w:r>
      <w:r w:rsidR="00C95976">
        <w:rPr>
          <w:spacing w:val="-11"/>
        </w:rPr>
        <w:t xml:space="preserve"> </w:t>
      </w:r>
      <w:r w:rsidR="00C95976">
        <w:t>Primary</w:t>
      </w:r>
      <w:r w:rsidR="00C95976">
        <w:rPr>
          <w:spacing w:val="-12"/>
        </w:rPr>
        <w:t xml:space="preserve"> </w:t>
      </w:r>
      <w:r w:rsidR="00C95976">
        <w:rPr>
          <w:spacing w:val="-2"/>
        </w:rPr>
        <w:t>School</w:t>
      </w:r>
    </w:p>
    <w:p w:rsidR="00866744" w:rsidRDefault="00C95976">
      <w:pPr>
        <w:pStyle w:val="Title"/>
        <w:spacing w:before="32"/>
        <w:ind w:right="1351"/>
      </w:pPr>
      <w:r>
        <w:t>Remote</w:t>
      </w:r>
      <w:r>
        <w:rPr>
          <w:spacing w:val="-14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Provision: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2"/>
        </w:rPr>
        <w:t>Parents/</w:t>
      </w:r>
      <w:proofErr w:type="spellStart"/>
      <w:r>
        <w:rPr>
          <w:spacing w:val="-2"/>
        </w:rPr>
        <w:t>Carers</w:t>
      </w:r>
      <w:proofErr w:type="spellEnd"/>
    </w:p>
    <w:p w:rsidR="00866744" w:rsidRDefault="00866744">
      <w:pPr>
        <w:pStyle w:val="BodyText"/>
        <w:ind w:left="0"/>
        <w:rPr>
          <w:b/>
          <w:sz w:val="37"/>
        </w:rPr>
      </w:pPr>
    </w:p>
    <w:p w:rsidR="00866744" w:rsidRDefault="00C95976">
      <w:pPr>
        <w:pStyle w:val="BodyText"/>
        <w:spacing w:line="259" w:lineRule="auto"/>
        <w:ind w:right="203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 expect from remote learning when national or local restrictions require entire cohorts (or bubbles) to remain at home.</w:t>
      </w:r>
    </w:p>
    <w:p w:rsidR="00866744" w:rsidRDefault="00C95976">
      <w:pPr>
        <w:pStyle w:val="BodyText"/>
        <w:spacing w:before="160"/>
      </w:pPr>
      <w:r>
        <w:t>For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self-isolating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rPr>
          <w:spacing w:val="-2"/>
        </w:rPr>
        <w:t>section.</w:t>
      </w:r>
    </w:p>
    <w:p w:rsidR="00866744" w:rsidRDefault="00866744">
      <w:pPr>
        <w:pStyle w:val="BodyText"/>
        <w:ind w:left="0"/>
      </w:pPr>
    </w:p>
    <w:p w:rsidR="00866744" w:rsidRDefault="00866744">
      <w:pPr>
        <w:pStyle w:val="BodyText"/>
        <w:ind w:left="0"/>
        <w:rPr>
          <w:sz w:val="30"/>
        </w:rPr>
      </w:pPr>
    </w:p>
    <w:p w:rsidR="00866744" w:rsidRDefault="00C95976">
      <w:pPr>
        <w:pStyle w:val="Heading1"/>
        <w:spacing w:before="1"/>
        <w:ind w:left="100"/>
      </w:pPr>
      <w:r>
        <w:rPr>
          <w:color w:val="006FC0"/>
        </w:rPr>
        <w:t>The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remote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curriculum: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what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taught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pupils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at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4"/>
        </w:rPr>
        <w:t>home</w:t>
      </w:r>
    </w:p>
    <w:p w:rsidR="00866744" w:rsidRDefault="00C95976">
      <w:pPr>
        <w:pStyle w:val="BodyText"/>
        <w:spacing w:before="186" w:line="259" w:lineRule="auto"/>
        <w:ind w:right="203"/>
      </w:pPr>
      <w:r>
        <w:t>A</w:t>
      </w:r>
      <w:r>
        <w:rPr>
          <w:spacing w:val="-1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remotely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approach, while we take all necessary actions to prepare for a longer period of remote teaching</w:t>
      </w:r>
      <w:r w:rsidR="00935D1D">
        <w:t xml:space="preserve">. </w:t>
      </w:r>
    </w:p>
    <w:p w:rsidR="00866744" w:rsidRDefault="00866744">
      <w:pPr>
        <w:pStyle w:val="BodyText"/>
        <w:spacing w:before="7"/>
        <w:ind w:left="0"/>
        <w:rPr>
          <w:sz w:val="29"/>
        </w:rPr>
      </w:pPr>
    </w:p>
    <w:p w:rsidR="00866744" w:rsidRPr="00264723" w:rsidRDefault="00C95976">
      <w:pPr>
        <w:pStyle w:val="Heading2"/>
        <w:ind w:right="203"/>
      </w:pPr>
      <w:r w:rsidRPr="00264723">
        <w:t>What</w:t>
      </w:r>
      <w:r w:rsidRPr="00264723">
        <w:rPr>
          <w:spacing w:val="-3"/>
        </w:rPr>
        <w:t xml:space="preserve"> </w:t>
      </w:r>
      <w:r w:rsidRPr="00264723">
        <w:t>should</w:t>
      </w:r>
      <w:r w:rsidRPr="00264723">
        <w:rPr>
          <w:spacing w:val="-2"/>
        </w:rPr>
        <w:t xml:space="preserve"> </w:t>
      </w:r>
      <w:r w:rsidRPr="00264723">
        <w:t>my</w:t>
      </w:r>
      <w:r w:rsidRPr="00264723">
        <w:rPr>
          <w:spacing w:val="-4"/>
        </w:rPr>
        <w:t xml:space="preserve"> </w:t>
      </w:r>
      <w:r w:rsidRPr="00264723">
        <w:t>child</w:t>
      </w:r>
      <w:r w:rsidRPr="00264723">
        <w:rPr>
          <w:spacing w:val="-2"/>
        </w:rPr>
        <w:t xml:space="preserve"> </w:t>
      </w:r>
      <w:r w:rsidRPr="00264723">
        <w:t>expect</w:t>
      </w:r>
      <w:r w:rsidRPr="00264723">
        <w:rPr>
          <w:spacing w:val="-3"/>
        </w:rPr>
        <w:t xml:space="preserve"> </w:t>
      </w:r>
      <w:r w:rsidRPr="00264723">
        <w:t>from</w:t>
      </w:r>
      <w:r w:rsidRPr="00264723">
        <w:rPr>
          <w:spacing w:val="-3"/>
        </w:rPr>
        <w:t xml:space="preserve"> </w:t>
      </w:r>
      <w:r w:rsidRPr="00264723">
        <w:t>immediate</w:t>
      </w:r>
      <w:r w:rsidRPr="00264723">
        <w:rPr>
          <w:spacing w:val="-2"/>
        </w:rPr>
        <w:t xml:space="preserve"> </w:t>
      </w:r>
      <w:r w:rsidRPr="00264723">
        <w:t>remote</w:t>
      </w:r>
      <w:r w:rsidRPr="00264723">
        <w:rPr>
          <w:spacing w:val="-2"/>
        </w:rPr>
        <w:t xml:space="preserve"> </w:t>
      </w:r>
      <w:r w:rsidRPr="00264723">
        <w:t>education</w:t>
      </w:r>
      <w:r w:rsidRPr="00264723">
        <w:rPr>
          <w:spacing w:val="-2"/>
        </w:rPr>
        <w:t xml:space="preserve"> </w:t>
      </w:r>
      <w:r w:rsidRPr="00264723">
        <w:t>in</w:t>
      </w:r>
      <w:r w:rsidRPr="00264723">
        <w:rPr>
          <w:spacing w:val="-4"/>
        </w:rPr>
        <w:t xml:space="preserve"> </w:t>
      </w:r>
      <w:r w:rsidRPr="00264723">
        <w:t>the</w:t>
      </w:r>
      <w:r w:rsidRPr="00264723">
        <w:rPr>
          <w:spacing w:val="-2"/>
        </w:rPr>
        <w:t xml:space="preserve"> </w:t>
      </w:r>
      <w:r w:rsidRPr="00264723">
        <w:t>first</w:t>
      </w:r>
      <w:r w:rsidRPr="00264723">
        <w:rPr>
          <w:spacing w:val="-3"/>
        </w:rPr>
        <w:t xml:space="preserve"> </w:t>
      </w:r>
      <w:r w:rsidRPr="00264723">
        <w:t>day</w:t>
      </w:r>
      <w:r w:rsidRPr="00264723">
        <w:rPr>
          <w:spacing w:val="-2"/>
        </w:rPr>
        <w:t xml:space="preserve"> </w:t>
      </w:r>
      <w:r w:rsidRPr="00264723">
        <w:t>or</w:t>
      </w:r>
      <w:r w:rsidRPr="00264723">
        <w:rPr>
          <w:spacing w:val="-4"/>
        </w:rPr>
        <w:t xml:space="preserve"> </w:t>
      </w:r>
      <w:r w:rsidRPr="00264723">
        <w:t>two</w:t>
      </w:r>
      <w:r w:rsidRPr="00264723">
        <w:rPr>
          <w:spacing w:val="-2"/>
        </w:rPr>
        <w:t xml:space="preserve"> </w:t>
      </w:r>
      <w:r w:rsidRPr="00264723">
        <w:t>of pupils being sent home?</w:t>
      </w:r>
    </w:p>
    <w:p w:rsidR="00866744" w:rsidRPr="00264723" w:rsidRDefault="00C95976">
      <w:pPr>
        <w:pStyle w:val="BodyText"/>
        <w:spacing w:before="238" w:line="259" w:lineRule="auto"/>
        <w:ind w:right="203"/>
      </w:pPr>
      <w:r w:rsidRPr="00264723">
        <w:t>Remote learning,</w:t>
      </w:r>
      <w:r w:rsidRPr="00264723">
        <w:rPr>
          <w:spacing w:val="-1"/>
        </w:rPr>
        <w:t xml:space="preserve"> </w:t>
      </w:r>
      <w:r w:rsidRPr="00264723">
        <w:t>as</w:t>
      </w:r>
      <w:r w:rsidRPr="00264723">
        <w:rPr>
          <w:spacing w:val="-3"/>
        </w:rPr>
        <w:t xml:space="preserve"> </w:t>
      </w:r>
      <w:r w:rsidRPr="00264723">
        <w:t>detailed in</w:t>
      </w:r>
      <w:r w:rsidRPr="00264723">
        <w:rPr>
          <w:spacing w:val="-2"/>
        </w:rPr>
        <w:t xml:space="preserve"> </w:t>
      </w:r>
      <w:r w:rsidRPr="00264723">
        <w:t>this</w:t>
      </w:r>
      <w:r w:rsidRPr="00264723">
        <w:rPr>
          <w:spacing w:val="-3"/>
        </w:rPr>
        <w:t xml:space="preserve"> </w:t>
      </w:r>
      <w:r w:rsidRPr="00264723">
        <w:t>document,</w:t>
      </w:r>
      <w:r w:rsidRPr="00264723">
        <w:rPr>
          <w:spacing w:val="-3"/>
        </w:rPr>
        <w:t xml:space="preserve"> </w:t>
      </w:r>
      <w:r w:rsidRPr="00264723">
        <w:t>will</w:t>
      </w:r>
      <w:r w:rsidRPr="00264723">
        <w:rPr>
          <w:spacing w:val="-1"/>
        </w:rPr>
        <w:t xml:space="preserve"> </w:t>
      </w:r>
      <w:r w:rsidRPr="00264723">
        <w:t>be</w:t>
      </w:r>
      <w:r w:rsidRPr="00264723">
        <w:rPr>
          <w:spacing w:val="-3"/>
        </w:rPr>
        <w:t xml:space="preserve"> </w:t>
      </w:r>
      <w:r w:rsidRPr="00264723">
        <w:t>available</w:t>
      </w:r>
      <w:r w:rsidRPr="00264723">
        <w:rPr>
          <w:spacing w:val="-3"/>
        </w:rPr>
        <w:t xml:space="preserve"> </w:t>
      </w:r>
      <w:r w:rsidRPr="00264723">
        <w:t>from</w:t>
      </w:r>
      <w:r w:rsidRPr="00264723">
        <w:rPr>
          <w:spacing w:val="-2"/>
        </w:rPr>
        <w:t xml:space="preserve"> </w:t>
      </w:r>
      <w:r w:rsidRPr="00264723">
        <w:t>the</w:t>
      </w:r>
      <w:r w:rsidRPr="00264723">
        <w:rPr>
          <w:spacing w:val="-3"/>
        </w:rPr>
        <w:t xml:space="preserve"> </w:t>
      </w:r>
      <w:r w:rsidRPr="00264723">
        <w:rPr>
          <w:highlight w:val="yellow"/>
        </w:rPr>
        <w:t>pupil’s</w:t>
      </w:r>
      <w:r w:rsidRPr="00264723">
        <w:rPr>
          <w:spacing w:val="-3"/>
          <w:highlight w:val="yellow"/>
        </w:rPr>
        <w:t xml:space="preserve"> </w:t>
      </w:r>
      <w:r w:rsidRPr="00264723">
        <w:rPr>
          <w:highlight w:val="yellow"/>
        </w:rPr>
        <w:t>first</w:t>
      </w:r>
      <w:r w:rsidR="00264723" w:rsidRPr="00264723">
        <w:rPr>
          <w:highlight w:val="yellow"/>
        </w:rPr>
        <w:t>/ Second?</w:t>
      </w:r>
      <w:r w:rsidRPr="00264723">
        <w:rPr>
          <w:spacing w:val="-2"/>
        </w:rPr>
        <w:t xml:space="preserve"> </w:t>
      </w:r>
      <w:r w:rsidRPr="00264723">
        <w:t>full</w:t>
      </w:r>
      <w:r w:rsidRPr="00264723">
        <w:rPr>
          <w:spacing w:val="-3"/>
        </w:rPr>
        <w:t xml:space="preserve"> </w:t>
      </w:r>
      <w:r w:rsidRPr="00264723">
        <w:t>day</w:t>
      </w:r>
      <w:r w:rsidRPr="00264723">
        <w:rPr>
          <w:spacing w:val="-2"/>
        </w:rPr>
        <w:t xml:space="preserve"> </w:t>
      </w:r>
      <w:r w:rsidRPr="00264723">
        <w:t>of Covid-19 related absence.</w:t>
      </w:r>
      <w:r w:rsidRPr="00264723">
        <w:rPr>
          <w:spacing w:val="40"/>
        </w:rPr>
        <w:t xml:space="preserve"> </w:t>
      </w:r>
      <w:r w:rsidRPr="00264723">
        <w:t>If</w:t>
      </w:r>
      <w:r w:rsidRPr="00264723">
        <w:rPr>
          <w:spacing w:val="-1"/>
        </w:rPr>
        <w:t xml:space="preserve"> </w:t>
      </w:r>
      <w:r w:rsidRPr="00264723">
        <w:t>a pupil is sent</w:t>
      </w:r>
      <w:r w:rsidRPr="00264723">
        <w:rPr>
          <w:spacing w:val="-1"/>
        </w:rPr>
        <w:t xml:space="preserve"> </w:t>
      </w:r>
      <w:r w:rsidRPr="00264723">
        <w:t>home</w:t>
      </w:r>
      <w:r w:rsidRPr="00264723">
        <w:rPr>
          <w:spacing w:val="-1"/>
        </w:rPr>
        <w:t xml:space="preserve"> </w:t>
      </w:r>
      <w:r w:rsidRPr="00264723">
        <w:t>part-way through</w:t>
      </w:r>
      <w:r w:rsidRPr="00264723">
        <w:rPr>
          <w:spacing w:val="-1"/>
        </w:rPr>
        <w:t xml:space="preserve"> </w:t>
      </w:r>
      <w:r w:rsidRPr="00264723">
        <w:t>the</w:t>
      </w:r>
      <w:r w:rsidRPr="00264723">
        <w:rPr>
          <w:spacing w:val="-1"/>
        </w:rPr>
        <w:t xml:space="preserve"> </w:t>
      </w:r>
      <w:r w:rsidRPr="00264723">
        <w:t>day,</w:t>
      </w:r>
      <w:r w:rsidRPr="00264723">
        <w:rPr>
          <w:spacing w:val="-2"/>
        </w:rPr>
        <w:t xml:space="preserve"> </w:t>
      </w:r>
      <w:r w:rsidRPr="00264723">
        <w:t>they</w:t>
      </w:r>
      <w:r w:rsidRPr="00264723">
        <w:rPr>
          <w:spacing w:val="-2"/>
        </w:rPr>
        <w:t xml:space="preserve"> </w:t>
      </w:r>
      <w:r w:rsidRPr="00264723">
        <w:t>will</w:t>
      </w:r>
      <w:r w:rsidRPr="00264723">
        <w:rPr>
          <w:spacing w:val="-2"/>
        </w:rPr>
        <w:t xml:space="preserve"> </w:t>
      </w:r>
      <w:r w:rsidRPr="00264723">
        <w:t>be expected</w:t>
      </w:r>
      <w:r w:rsidRPr="00264723">
        <w:rPr>
          <w:spacing w:val="-1"/>
        </w:rPr>
        <w:t xml:space="preserve"> </w:t>
      </w:r>
      <w:r w:rsidRPr="00264723">
        <w:t xml:space="preserve">to engage with </w:t>
      </w:r>
      <w:r w:rsidR="00264723" w:rsidRPr="00264723">
        <w:t xml:space="preserve">age appropriate material such as </w:t>
      </w:r>
      <w:r w:rsidR="00935D1D" w:rsidRPr="00264723">
        <w:t xml:space="preserve">their reading book, </w:t>
      </w:r>
      <w:r w:rsidR="00264723" w:rsidRPr="00264723">
        <w:t>spellings,</w:t>
      </w:r>
      <w:r w:rsidR="00935D1D" w:rsidRPr="00264723">
        <w:t xml:space="preserve"> Mathletics and </w:t>
      </w:r>
      <w:r w:rsidR="00264723" w:rsidRPr="00264723">
        <w:t>T</w:t>
      </w:r>
      <w:r w:rsidR="00935D1D" w:rsidRPr="00264723">
        <w:t>imetables Rockstar’s</w:t>
      </w:r>
      <w:r w:rsidRPr="00264723">
        <w:t>. Full provision of remote learning will commence the following day.</w:t>
      </w:r>
      <w:r w:rsidR="00264723" w:rsidRPr="00264723">
        <w:t xml:space="preserve"> </w:t>
      </w:r>
      <w:r w:rsidR="00264723" w:rsidRPr="00264723">
        <w:rPr>
          <w:highlight w:val="yellow"/>
        </w:rPr>
        <w:t>In the event of school closure Home Learning will officially commence on the second day that school is closed?</w:t>
      </w:r>
      <w:r w:rsidR="00264723">
        <w:rPr>
          <w:highlight w:val="yellow"/>
        </w:rPr>
        <w:t xml:space="preserve"> Do we need this thinking back to boiler?</w:t>
      </w:r>
      <w:bookmarkStart w:id="0" w:name="_GoBack"/>
      <w:bookmarkEnd w:id="0"/>
    </w:p>
    <w:p w:rsidR="00866744" w:rsidRDefault="00866744">
      <w:pPr>
        <w:pStyle w:val="BodyText"/>
        <w:spacing w:before="8"/>
        <w:ind w:left="0"/>
        <w:rPr>
          <w:sz w:val="29"/>
        </w:rPr>
      </w:pPr>
    </w:p>
    <w:p w:rsidR="00866744" w:rsidRDefault="00C95976">
      <w:pPr>
        <w:pStyle w:val="Heading2"/>
        <w:ind w:right="203"/>
      </w:pP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broadly</w:t>
      </w:r>
      <w:r>
        <w:rPr>
          <w:spacing w:val="-2"/>
        </w:rPr>
        <w:t xml:space="preserve"> </w:t>
      </w:r>
      <w:r>
        <w:t>the same curriculum as they would if they were in school?</w:t>
      </w:r>
    </w:p>
    <w:p w:rsidR="00866744" w:rsidRDefault="00C95976">
      <w:pPr>
        <w:pStyle w:val="BodyText"/>
        <w:spacing w:before="159" w:line="256" w:lineRule="auto"/>
        <w:ind w:right="203"/>
      </w:pPr>
      <w:r>
        <w:t>We</w:t>
      </w:r>
      <w:r>
        <w:rPr>
          <w:spacing w:val="-1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 curriculum</w:t>
      </w:r>
      <w:r>
        <w:rPr>
          <w:spacing w:val="-1"/>
        </w:rPr>
        <w:t xml:space="preserve"> </w:t>
      </w:r>
      <w:r>
        <w:t>remotely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needed to make some adaptations in some subjects, for example P.E.</w:t>
      </w:r>
    </w:p>
    <w:p w:rsidR="00866744" w:rsidRDefault="00866744">
      <w:pPr>
        <w:pStyle w:val="BodyText"/>
        <w:ind w:left="0"/>
      </w:pPr>
    </w:p>
    <w:p w:rsidR="00866744" w:rsidRDefault="00866744">
      <w:pPr>
        <w:pStyle w:val="BodyText"/>
        <w:spacing w:before="5"/>
        <w:ind w:left="0"/>
        <w:rPr>
          <w:sz w:val="28"/>
        </w:rPr>
      </w:pPr>
    </w:p>
    <w:p w:rsidR="00866744" w:rsidRDefault="00C95976">
      <w:pPr>
        <w:pStyle w:val="Heading1"/>
        <w:ind w:left="100"/>
      </w:pPr>
      <w:r>
        <w:rPr>
          <w:color w:val="006FC0"/>
        </w:rPr>
        <w:t>Remote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teaching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study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each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5"/>
        </w:rPr>
        <w:t>day</w:t>
      </w:r>
    </w:p>
    <w:p w:rsidR="00866744" w:rsidRDefault="00866744">
      <w:pPr>
        <w:pStyle w:val="BodyText"/>
        <w:spacing w:before="10"/>
        <w:ind w:left="0"/>
        <w:rPr>
          <w:b/>
          <w:sz w:val="31"/>
        </w:rPr>
      </w:pPr>
    </w:p>
    <w:p w:rsidR="00866744" w:rsidRDefault="00C95976">
      <w:pPr>
        <w:pStyle w:val="Heading2"/>
      </w:pP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4"/>
        </w:rPr>
        <w:t>day?</w:t>
      </w:r>
    </w:p>
    <w:p w:rsidR="00866744" w:rsidRDefault="00C95976">
      <w:pPr>
        <w:pStyle w:val="BodyText"/>
        <w:spacing w:before="160" w:line="259" w:lineRule="auto"/>
        <w:ind w:right="203"/>
      </w:pPr>
      <w:r>
        <w:t>We</w:t>
      </w:r>
      <w:r>
        <w:rPr>
          <w:spacing w:val="-2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remote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work)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pupils broadly the following number of hours each day:</w:t>
      </w:r>
    </w:p>
    <w:p w:rsidR="00866744" w:rsidRDefault="00C95976">
      <w:pPr>
        <w:pStyle w:val="BodyText"/>
        <w:spacing w:before="159" w:line="391" w:lineRule="auto"/>
        <w:ind w:right="4519"/>
      </w:pPr>
      <w:r>
        <w:t>Key</w:t>
      </w:r>
      <w:r>
        <w:rPr>
          <w:spacing w:val="-3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cohort. Key Stage 2: 4 hours per day.</w:t>
      </w:r>
    </w:p>
    <w:p w:rsidR="00866744" w:rsidRDefault="00866744">
      <w:pPr>
        <w:spacing w:line="391" w:lineRule="auto"/>
        <w:sectPr w:rsidR="00866744">
          <w:type w:val="continuous"/>
          <w:pgSz w:w="11910" w:h="16840"/>
          <w:pgMar w:top="680" w:right="620" w:bottom="280" w:left="620" w:header="720" w:footer="720" w:gutter="0"/>
          <w:cols w:space="720"/>
        </w:sectPr>
      </w:pPr>
    </w:p>
    <w:p w:rsidR="00866744" w:rsidRDefault="00866744">
      <w:pPr>
        <w:pStyle w:val="BodyText"/>
        <w:spacing w:before="5"/>
        <w:ind w:left="0"/>
        <w:rPr>
          <w:sz w:val="28"/>
        </w:rPr>
      </w:pPr>
    </w:p>
    <w:p w:rsidR="00866744" w:rsidRPr="004736D7" w:rsidRDefault="00C95976">
      <w:pPr>
        <w:pStyle w:val="Heading2"/>
        <w:spacing w:before="44"/>
      </w:pPr>
      <w:r w:rsidRPr="004736D7">
        <w:t>How</w:t>
      </w:r>
      <w:r w:rsidRPr="004736D7">
        <w:rPr>
          <w:spacing w:val="-7"/>
        </w:rPr>
        <w:t xml:space="preserve"> </w:t>
      </w:r>
      <w:r w:rsidRPr="004736D7">
        <w:t>will</w:t>
      </w:r>
      <w:r w:rsidRPr="004736D7">
        <w:rPr>
          <w:spacing w:val="-3"/>
        </w:rPr>
        <w:t xml:space="preserve"> </w:t>
      </w:r>
      <w:r w:rsidRPr="004736D7">
        <w:t>my</w:t>
      </w:r>
      <w:r w:rsidRPr="004736D7">
        <w:rPr>
          <w:spacing w:val="-5"/>
        </w:rPr>
        <w:t xml:space="preserve"> </w:t>
      </w:r>
      <w:r w:rsidRPr="004736D7">
        <w:t>child</w:t>
      </w:r>
      <w:r w:rsidRPr="004736D7">
        <w:rPr>
          <w:spacing w:val="-3"/>
        </w:rPr>
        <w:t xml:space="preserve"> </w:t>
      </w:r>
      <w:r w:rsidRPr="004736D7">
        <w:t>access</w:t>
      </w:r>
      <w:r w:rsidRPr="004736D7">
        <w:rPr>
          <w:spacing w:val="-3"/>
        </w:rPr>
        <w:t xml:space="preserve"> </w:t>
      </w:r>
      <w:r w:rsidRPr="004736D7">
        <w:t>any</w:t>
      </w:r>
      <w:r w:rsidRPr="004736D7">
        <w:rPr>
          <w:spacing w:val="-3"/>
        </w:rPr>
        <w:t xml:space="preserve"> </w:t>
      </w:r>
      <w:r w:rsidRPr="004736D7">
        <w:t>online</w:t>
      </w:r>
      <w:r w:rsidRPr="004736D7">
        <w:rPr>
          <w:spacing w:val="-3"/>
        </w:rPr>
        <w:t xml:space="preserve"> </w:t>
      </w:r>
      <w:r w:rsidRPr="004736D7">
        <w:t>remote</w:t>
      </w:r>
      <w:r w:rsidRPr="004736D7">
        <w:rPr>
          <w:spacing w:val="-6"/>
        </w:rPr>
        <w:t xml:space="preserve"> </w:t>
      </w:r>
      <w:r w:rsidRPr="004736D7">
        <w:t>education</w:t>
      </w:r>
      <w:r w:rsidRPr="004736D7">
        <w:rPr>
          <w:spacing w:val="-4"/>
        </w:rPr>
        <w:t xml:space="preserve"> </w:t>
      </w:r>
      <w:r w:rsidRPr="004736D7">
        <w:t>you</w:t>
      </w:r>
      <w:r w:rsidRPr="004736D7">
        <w:rPr>
          <w:spacing w:val="-3"/>
        </w:rPr>
        <w:t xml:space="preserve"> </w:t>
      </w:r>
      <w:r w:rsidRPr="004736D7">
        <w:t>are</w:t>
      </w:r>
      <w:r w:rsidRPr="004736D7">
        <w:rPr>
          <w:spacing w:val="-5"/>
        </w:rPr>
        <w:t xml:space="preserve"> </w:t>
      </w:r>
      <w:r w:rsidRPr="004736D7">
        <w:rPr>
          <w:spacing w:val="-2"/>
        </w:rPr>
        <w:t>providing?</w:t>
      </w:r>
    </w:p>
    <w:p w:rsidR="004736D7" w:rsidRDefault="00C95976">
      <w:pPr>
        <w:pStyle w:val="BodyText"/>
        <w:spacing w:before="9" w:line="476" w:lineRule="exact"/>
        <w:ind w:right="322"/>
      </w:pPr>
      <w:r w:rsidRPr="004736D7">
        <w:t>The</w:t>
      </w:r>
      <w:r w:rsidRPr="004736D7">
        <w:rPr>
          <w:spacing w:val="-3"/>
        </w:rPr>
        <w:t xml:space="preserve"> </w:t>
      </w:r>
      <w:r w:rsidRPr="004736D7">
        <w:t>following</w:t>
      </w:r>
      <w:r w:rsidRPr="004736D7">
        <w:rPr>
          <w:spacing w:val="-4"/>
        </w:rPr>
        <w:t xml:space="preserve"> </w:t>
      </w:r>
      <w:r w:rsidRPr="004736D7">
        <w:t>online</w:t>
      </w:r>
      <w:r w:rsidRPr="004736D7">
        <w:rPr>
          <w:spacing w:val="-4"/>
        </w:rPr>
        <w:t xml:space="preserve"> </w:t>
      </w:r>
      <w:r w:rsidRPr="004736D7">
        <w:t>tools</w:t>
      </w:r>
      <w:r w:rsidRPr="004736D7">
        <w:rPr>
          <w:spacing w:val="-2"/>
        </w:rPr>
        <w:t xml:space="preserve"> </w:t>
      </w:r>
      <w:r w:rsidRPr="004736D7">
        <w:t>or</w:t>
      </w:r>
      <w:r w:rsidRPr="004736D7">
        <w:rPr>
          <w:spacing w:val="-3"/>
        </w:rPr>
        <w:t xml:space="preserve"> </w:t>
      </w:r>
      <w:r w:rsidRPr="004736D7">
        <w:t>digital</w:t>
      </w:r>
      <w:r w:rsidRPr="004736D7">
        <w:rPr>
          <w:spacing w:val="-4"/>
        </w:rPr>
        <w:t xml:space="preserve"> </w:t>
      </w:r>
      <w:r w:rsidRPr="004736D7">
        <w:t>platforms</w:t>
      </w:r>
      <w:r w:rsidRPr="004736D7">
        <w:rPr>
          <w:spacing w:val="-1"/>
        </w:rPr>
        <w:t xml:space="preserve"> </w:t>
      </w:r>
      <w:r w:rsidRPr="004736D7">
        <w:t>can</w:t>
      </w:r>
      <w:r w:rsidRPr="004736D7">
        <w:rPr>
          <w:spacing w:val="-3"/>
        </w:rPr>
        <w:t xml:space="preserve"> </w:t>
      </w:r>
      <w:r w:rsidRPr="004736D7">
        <w:t>be</w:t>
      </w:r>
      <w:r w:rsidRPr="004736D7">
        <w:rPr>
          <w:spacing w:val="-3"/>
        </w:rPr>
        <w:t xml:space="preserve"> </w:t>
      </w:r>
      <w:r w:rsidRPr="004736D7">
        <w:t>used,</w:t>
      </w:r>
      <w:r w:rsidRPr="004736D7">
        <w:rPr>
          <w:spacing w:val="-2"/>
        </w:rPr>
        <w:t xml:space="preserve"> </w:t>
      </w:r>
      <w:r w:rsidRPr="004736D7">
        <w:t>either</w:t>
      </w:r>
      <w:r w:rsidRPr="004736D7">
        <w:rPr>
          <w:spacing w:val="-1"/>
        </w:rPr>
        <w:t xml:space="preserve"> </w:t>
      </w:r>
      <w:r w:rsidRPr="004736D7">
        <w:t>for</w:t>
      </w:r>
      <w:r w:rsidRPr="004736D7">
        <w:rPr>
          <w:spacing w:val="-3"/>
        </w:rPr>
        <w:t xml:space="preserve"> </w:t>
      </w:r>
      <w:r w:rsidRPr="004736D7">
        <w:t>delivery</w:t>
      </w:r>
      <w:r w:rsidRPr="004736D7">
        <w:rPr>
          <w:spacing w:val="-2"/>
        </w:rPr>
        <w:t xml:space="preserve"> </w:t>
      </w:r>
      <w:r w:rsidRPr="004736D7">
        <w:t>or</w:t>
      </w:r>
      <w:r w:rsidRPr="004736D7">
        <w:rPr>
          <w:spacing w:val="-4"/>
        </w:rPr>
        <w:t xml:space="preserve"> </w:t>
      </w:r>
      <w:r w:rsidRPr="004736D7">
        <w:t>for</w:t>
      </w:r>
      <w:r w:rsidRPr="004736D7">
        <w:rPr>
          <w:spacing w:val="-3"/>
        </w:rPr>
        <w:t xml:space="preserve"> </w:t>
      </w:r>
      <w:r w:rsidRPr="004736D7">
        <w:t xml:space="preserve">assessment. </w:t>
      </w:r>
    </w:p>
    <w:p w:rsidR="00813C11" w:rsidRDefault="004736D7" w:rsidP="00813C11">
      <w:pPr>
        <w:pStyle w:val="NoSpacing"/>
      </w:pPr>
      <w:r>
        <w:t>Google Classroom</w:t>
      </w:r>
    </w:p>
    <w:p w:rsidR="00813C11" w:rsidRDefault="00813C11" w:rsidP="00813C11">
      <w:pPr>
        <w:pStyle w:val="NoSpacing"/>
      </w:pPr>
      <w:r>
        <w:t>Zoom</w:t>
      </w:r>
    </w:p>
    <w:p w:rsidR="00866744" w:rsidRPr="00935D1D" w:rsidRDefault="00C95976" w:rsidP="00813C11">
      <w:pPr>
        <w:pStyle w:val="NoSpacing"/>
      </w:pPr>
      <w:r w:rsidRPr="00935D1D">
        <w:t>Microsoft Teams</w:t>
      </w:r>
    </w:p>
    <w:p w:rsidR="00866744" w:rsidRPr="00935D1D" w:rsidRDefault="00C95976" w:rsidP="00813C11">
      <w:pPr>
        <w:pStyle w:val="NoSpacing"/>
      </w:pPr>
      <w:r w:rsidRPr="00935D1D">
        <w:t>Reading</w:t>
      </w:r>
      <w:r w:rsidRPr="00935D1D">
        <w:rPr>
          <w:spacing w:val="-14"/>
        </w:rPr>
        <w:t xml:space="preserve"> </w:t>
      </w:r>
      <w:r w:rsidRPr="00935D1D">
        <w:t xml:space="preserve">Plus </w:t>
      </w:r>
      <w:r w:rsidRPr="00935D1D">
        <w:rPr>
          <w:spacing w:val="-2"/>
        </w:rPr>
        <w:t>Lexia</w:t>
      </w:r>
    </w:p>
    <w:p w:rsidR="00813C11" w:rsidRDefault="00C95976" w:rsidP="00813C11">
      <w:pPr>
        <w:pStyle w:val="NoSpacing"/>
      </w:pPr>
      <w:r w:rsidRPr="00935D1D">
        <w:t>Times</w:t>
      </w:r>
      <w:r w:rsidRPr="00935D1D">
        <w:rPr>
          <w:spacing w:val="-14"/>
        </w:rPr>
        <w:t xml:space="preserve"> </w:t>
      </w:r>
      <w:r w:rsidRPr="00935D1D">
        <w:t>Table</w:t>
      </w:r>
      <w:r w:rsidRPr="00935D1D">
        <w:rPr>
          <w:spacing w:val="-14"/>
        </w:rPr>
        <w:t xml:space="preserve"> </w:t>
      </w:r>
      <w:proofErr w:type="spellStart"/>
      <w:r w:rsidRPr="00935D1D">
        <w:t>Rockstars</w:t>
      </w:r>
      <w:proofErr w:type="spellEnd"/>
    </w:p>
    <w:p w:rsidR="00866744" w:rsidRPr="00935D1D" w:rsidRDefault="00C95976" w:rsidP="00813C11">
      <w:pPr>
        <w:pStyle w:val="NoSpacing"/>
      </w:pPr>
      <w:r w:rsidRPr="00935D1D">
        <w:rPr>
          <w:spacing w:val="-2"/>
        </w:rPr>
        <w:t>SPAG.com</w:t>
      </w:r>
    </w:p>
    <w:p w:rsidR="00813C11" w:rsidRDefault="00C95976" w:rsidP="00813C11">
      <w:pPr>
        <w:pStyle w:val="NoSpacing"/>
        <w:rPr>
          <w:spacing w:val="40"/>
        </w:rPr>
      </w:pPr>
      <w:r w:rsidRPr="00935D1D">
        <w:t>Oak Academy</w:t>
      </w:r>
      <w:r w:rsidRPr="00935D1D">
        <w:rPr>
          <w:spacing w:val="40"/>
        </w:rPr>
        <w:t xml:space="preserve"> </w:t>
      </w:r>
    </w:p>
    <w:p w:rsidR="00813C11" w:rsidRDefault="00C95976" w:rsidP="00813C11">
      <w:pPr>
        <w:pStyle w:val="NoSpacing"/>
      </w:pPr>
      <w:r w:rsidRPr="00935D1D">
        <w:t xml:space="preserve">White Rose Hub </w:t>
      </w:r>
    </w:p>
    <w:p w:rsidR="00813C11" w:rsidRDefault="00C95976" w:rsidP="00813C11">
      <w:pPr>
        <w:pStyle w:val="NoSpacing"/>
      </w:pPr>
      <w:r w:rsidRPr="00935D1D">
        <w:t>Oxford</w:t>
      </w:r>
      <w:r w:rsidRPr="00935D1D">
        <w:rPr>
          <w:spacing w:val="-14"/>
        </w:rPr>
        <w:t xml:space="preserve"> </w:t>
      </w:r>
      <w:r w:rsidRPr="00935D1D">
        <w:t>Reading</w:t>
      </w:r>
      <w:r w:rsidRPr="00935D1D">
        <w:rPr>
          <w:spacing w:val="-14"/>
        </w:rPr>
        <w:t xml:space="preserve"> </w:t>
      </w:r>
      <w:r w:rsidRPr="00935D1D">
        <w:t xml:space="preserve">Owl </w:t>
      </w:r>
    </w:p>
    <w:p w:rsidR="00866744" w:rsidRDefault="00C95976" w:rsidP="00813C11">
      <w:pPr>
        <w:pStyle w:val="NoSpacing"/>
      </w:pPr>
      <w:r w:rsidRPr="00935D1D">
        <w:t>BBC Bite Size</w:t>
      </w:r>
    </w:p>
    <w:p w:rsidR="00813C11" w:rsidRDefault="00813C11" w:rsidP="00813C11">
      <w:pPr>
        <w:pStyle w:val="NoSpacing"/>
      </w:pPr>
      <w:r>
        <w:t>Mathletics</w:t>
      </w:r>
    </w:p>
    <w:p w:rsidR="00813C11" w:rsidRDefault="00813C11" w:rsidP="00813C11">
      <w:pPr>
        <w:pStyle w:val="NoSpacing"/>
      </w:pPr>
      <w:r>
        <w:t>Curriculum Visions</w:t>
      </w:r>
    </w:p>
    <w:p w:rsidR="00813C11" w:rsidRDefault="00813C11" w:rsidP="00813C11">
      <w:pPr>
        <w:pStyle w:val="NoSpacing"/>
      </w:pPr>
      <w:r>
        <w:t>Accelerated Reader</w:t>
      </w:r>
    </w:p>
    <w:p w:rsidR="0020469C" w:rsidRDefault="0020469C" w:rsidP="00813C11">
      <w:pPr>
        <w:pStyle w:val="NoSpacing"/>
      </w:pPr>
      <w:r>
        <w:t>Pur</w:t>
      </w:r>
      <w:r w:rsidR="00F80CE2">
        <w:t>ple Mash</w:t>
      </w:r>
    </w:p>
    <w:p w:rsidR="00F80CE2" w:rsidRDefault="00F80CE2" w:rsidP="00813C11">
      <w:pPr>
        <w:pStyle w:val="NoSpacing"/>
      </w:pPr>
      <w:r>
        <w:t>Hit the Button</w:t>
      </w:r>
    </w:p>
    <w:p w:rsidR="00C95976" w:rsidRPr="00935D1D" w:rsidRDefault="00C95976" w:rsidP="00813C11">
      <w:pPr>
        <w:pStyle w:val="NoSpacing"/>
      </w:pPr>
      <w:r>
        <w:t>Spelling shed</w:t>
      </w:r>
    </w:p>
    <w:p w:rsidR="00866744" w:rsidRDefault="00866744">
      <w:pPr>
        <w:pStyle w:val="BodyText"/>
        <w:spacing w:before="10"/>
        <w:ind w:left="0"/>
        <w:rPr>
          <w:sz w:val="28"/>
        </w:rPr>
      </w:pPr>
    </w:p>
    <w:p w:rsidR="00866744" w:rsidRDefault="00C95976">
      <w:pPr>
        <w:pStyle w:val="Heading2"/>
        <w:ind w:right="203"/>
      </w:pPr>
      <w:r>
        <w:t>If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 access remote education?</w:t>
      </w:r>
    </w:p>
    <w:p w:rsidR="00866744" w:rsidRDefault="00C95976">
      <w:pPr>
        <w:pStyle w:val="BodyText"/>
        <w:spacing w:before="240" w:line="256" w:lineRule="auto"/>
        <w:ind w:right="203"/>
      </w:pPr>
      <w:r>
        <w:t>We</w:t>
      </w:r>
      <w:r>
        <w:rPr>
          <w:spacing w:val="-1"/>
        </w:rPr>
        <w:t xml:space="preserve">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approaches to support those pupils to access remote education:</w:t>
      </w:r>
    </w:p>
    <w:p w:rsidR="00866744" w:rsidRDefault="00C95976">
      <w:pPr>
        <w:pStyle w:val="BodyText"/>
        <w:spacing w:before="105"/>
        <w:ind w:right="203"/>
      </w:pPr>
      <w:r>
        <w:t>Class</w:t>
      </w:r>
      <w:r>
        <w:rPr>
          <w:spacing w:val="-2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e.g. laptop device access, internet access or printed materials etc.</w:t>
      </w:r>
    </w:p>
    <w:p w:rsidR="00866744" w:rsidRDefault="00C95976">
      <w:pPr>
        <w:pStyle w:val="BodyText"/>
        <w:spacing w:before="120"/>
      </w:pPr>
      <w:r>
        <w:t>Laptops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rPr>
          <w:spacing w:val="-2"/>
        </w:rPr>
        <w:t>learning.</w:t>
      </w:r>
    </w:p>
    <w:p w:rsidR="00866744" w:rsidRDefault="00C95976">
      <w:pPr>
        <w:pStyle w:val="BodyText"/>
        <w:spacing w:before="120"/>
        <w:ind w:right="203"/>
      </w:pPr>
      <w:r>
        <w:t>Parents/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 around remote learning.</w:t>
      </w:r>
    </w:p>
    <w:p w:rsidR="00866744" w:rsidRDefault="00C95976">
      <w:pPr>
        <w:pStyle w:val="BodyText"/>
        <w:spacing w:before="120"/>
        <w:ind w:right="203"/>
      </w:pP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 w:rsidR="00935D1D">
        <w:rPr>
          <w:spacing w:val="-2"/>
        </w:rPr>
        <w:t>.</w:t>
      </w:r>
    </w:p>
    <w:p w:rsidR="00866744" w:rsidRDefault="00866744">
      <w:pPr>
        <w:pStyle w:val="BodyText"/>
        <w:spacing w:before="6"/>
        <w:ind w:left="0"/>
        <w:rPr>
          <w:sz w:val="29"/>
        </w:rPr>
      </w:pPr>
    </w:p>
    <w:p w:rsidR="00866744" w:rsidRDefault="00C95976">
      <w:pPr>
        <w:pStyle w:val="Heading2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rPr>
          <w:spacing w:val="-2"/>
        </w:rPr>
        <w:t>remotely?</w:t>
      </w:r>
    </w:p>
    <w:p w:rsidR="00866744" w:rsidRDefault="00C95976">
      <w:pPr>
        <w:pStyle w:val="BodyText"/>
        <w:spacing w:before="241" w:line="388" w:lineRule="auto"/>
        <w:ind w:right="2627"/>
      </w:pP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remotely: Some examples of remote teaching approaches: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489"/>
        <w:rPr>
          <w:rFonts w:ascii="Symbol" w:hAnsi="Symbol"/>
          <w:sz w:val="24"/>
        </w:rPr>
      </w:pPr>
      <w:r>
        <w:rPr>
          <w:sz w:val="24"/>
        </w:rPr>
        <w:t>recorded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(e.g.</w:t>
      </w:r>
      <w:r>
        <w:rPr>
          <w:spacing w:val="-7"/>
          <w:sz w:val="24"/>
        </w:rPr>
        <w:t xml:space="preserve"> </w:t>
      </w:r>
      <w:r>
        <w:rPr>
          <w:sz w:val="24"/>
        </w:rPr>
        <w:t>Oak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lessons,</w:t>
      </w:r>
      <w:r>
        <w:rPr>
          <w:spacing w:val="-5"/>
          <w:sz w:val="24"/>
        </w:rPr>
        <w:t xml:space="preserve"> </w:t>
      </w:r>
      <w:r>
        <w:rPr>
          <w:sz w:val="24"/>
        </w:rPr>
        <w:t>White</w:t>
      </w:r>
      <w:r>
        <w:rPr>
          <w:spacing w:val="-3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Hub,</w:t>
      </w:r>
      <w:r>
        <w:rPr>
          <w:spacing w:val="-4"/>
          <w:sz w:val="24"/>
        </w:rPr>
        <w:t xml:space="preserve"> </w:t>
      </w:r>
      <w:r>
        <w:rPr>
          <w:sz w:val="24"/>
        </w:rPr>
        <w:t>video/audio</w:t>
      </w:r>
      <w:r>
        <w:rPr>
          <w:spacing w:val="-3"/>
          <w:sz w:val="24"/>
        </w:rPr>
        <w:t xml:space="preserve"> </w:t>
      </w:r>
      <w:r>
        <w:rPr>
          <w:sz w:val="24"/>
        </w:rPr>
        <w:t>recordings made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Teachers,</w:t>
      </w:r>
      <w:r>
        <w:rPr>
          <w:spacing w:val="-4"/>
          <w:sz w:val="24"/>
        </w:rPr>
        <w:t xml:space="preserve"> </w:t>
      </w:r>
      <w:r>
        <w:rPr>
          <w:sz w:val="24"/>
        </w:rPr>
        <w:t>BBC</w:t>
      </w:r>
      <w:r>
        <w:rPr>
          <w:spacing w:val="-6"/>
          <w:sz w:val="24"/>
        </w:rPr>
        <w:t xml:space="preserve"> </w:t>
      </w:r>
      <w:r>
        <w:rPr>
          <w:sz w:val="24"/>
        </w:rPr>
        <w:t>Bitesize,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guides)</w:t>
      </w:r>
    </w:p>
    <w:p w:rsidR="00866744" w:rsidRDefault="00866744">
      <w:pPr>
        <w:pStyle w:val="BodyText"/>
        <w:spacing w:before="3"/>
        <w:ind w:left="0"/>
        <w:rPr>
          <w:sz w:val="19"/>
        </w:rPr>
      </w:pP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99"/>
        <w:rPr>
          <w:rFonts w:ascii="Symbol" w:hAnsi="Symbol"/>
          <w:sz w:val="24"/>
        </w:rPr>
      </w:pPr>
      <w:r>
        <w:rPr>
          <w:sz w:val="24"/>
        </w:rPr>
        <w:t>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websites</w:t>
      </w:r>
      <w:r>
        <w:rPr>
          <w:spacing w:val="-6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subjects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areas,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 video clips or sequences</w:t>
      </w:r>
    </w:p>
    <w:p w:rsidR="00866744" w:rsidRDefault="00866744">
      <w:pPr>
        <w:pStyle w:val="BodyText"/>
        <w:spacing w:before="9"/>
        <w:ind w:left="0"/>
        <w:rPr>
          <w:sz w:val="19"/>
        </w:rPr>
      </w:pP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teacher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provide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same-day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support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pupils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if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required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consolidate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their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learning</w:t>
      </w:r>
    </w:p>
    <w:p w:rsidR="00866744" w:rsidRDefault="00866744">
      <w:pPr>
        <w:pStyle w:val="BodyText"/>
        <w:spacing w:before="6"/>
        <w:ind w:left="0"/>
      </w:pP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printed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paper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packs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produced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by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teachers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(e.g.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workbooks,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text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books,</w:t>
      </w:r>
      <w:r>
        <w:rPr>
          <w:color w:val="0D0D0D"/>
          <w:spacing w:val="-2"/>
          <w:sz w:val="24"/>
        </w:rPr>
        <w:t xml:space="preserve"> worksheets)</w:t>
      </w:r>
    </w:p>
    <w:p w:rsidR="00866744" w:rsidRDefault="00866744">
      <w:pPr>
        <w:pStyle w:val="BodyText"/>
        <w:spacing w:before="6"/>
        <w:ind w:left="0"/>
      </w:pP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have at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home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9"/>
        <w:rPr>
          <w:rFonts w:ascii="Symbol" w:hAnsi="Symbol"/>
          <w:sz w:val="24"/>
        </w:rPr>
      </w:pP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(on-line</w:t>
      </w:r>
      <w:r>
        <w:rPr>
          <w:spacing w:val="-2"/>
          <w:sz w:val="24"/>
        </w:rPr>
        <w:t xml:space="preserve"> lessons)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2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lastRenderedPageBreak/>
        <w:t>internet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research</w:t>
      </w:r>
      <w:r>
        <w:rPr>
          <w:color w:val="0D0D0D"/>
          <w:spacing w:val="-2"/>
          <w:sz w:val="24"/>
        </w:rPr>
        <w:t xml:space="preserve"> activities</w:t>
      </w:r>
    </w:p>
    <w:p w:rsidR="00866744" w:rsidRDefault="00866744">
      <w:pPr>
        <w:rPr>
          <w:rFonts w:ascii="Symbol" w:hAnsi="Symbol"/>
          <w:sz w:val="24"/>
        </w:rPr>
        <w:sectPr w:rsidR="00866744">
          <w:headerReference w:type="default" r:id="rId7"/>
          <w:pgSz w:w="11910" w:h="16840"/>
          <w:pgMar w:top="1040" w:right="620" w:bottom="280" w:left="620" w:header="776" w:footer="0" w:gutter="0"/>
          <w:cols w:space="720"/>
        </w:sectPr>
      </w:pPr>
    </w:p>
    <w:p w:rsidR="00866744" w:rsidRDefault="00866744">
      <w:pPr>
        <w:pStyle w:val="BodyText"/>
        <w:spacing w:before="3"/>
        <w:ind w:left="0"/>
        <w:rPr>
          <w:sz w:val="26"/>
        </w:rPr>
      </w:pPr>
    </w:p>
    <w:p w:rsidR="00866744" w:rsidRDefault="00C95976">
      <w:pPr>
        <w:pStyle w:val="Heading2"/>
        <w:spacing w:before="44"/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child’s</w:t>
      </w:r>
      <w:r>
        <w:rPr>
          <w:spacing w:val="-7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5"/>
        </w:rPr>
        <w:t>as</w:t>
      </w:r>
    </w:p>
    <w:p w:rsidR="00866744" w:rsidRDefault="00C95976">
      <w:pPr>
        <w:spacing w:before="1"/>
        <w:ind w:left="100"/>
        <w:rPr>
          <w:b/>
          <w:i/>
          <w:sz w:val="28"/>
        </w:rPr>
      </w:pPr>
      <w:r>
        <w:rPr>
          <w:b/>
          <w:i/>
          <w:sz w:val="28"/>
        </w:rPr>
        <w:t>parents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3"/>
          <w:sz w:val="28"/>
        </w:rPr>
        <w:t xml:space="preserve"> </w:t>
      </w:r>
      <w:proofErr w:type="spellStart"/>
      <w:r>
        <w:rPr>
          <w:b/>
          <w:i/>
          <w:sz w:val="28"/>
        </w:rPr>
        <w:t>carers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should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provide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at</w:t>
      </w:r>
      <w:r>
        <w:rPr>
          <w:b/>
          <w:i/>
          <w:spacing w:val="-4"/>
          <w:sz w:val="28"/>
        </w:rPr>
        <w:t xml:space="preserve"> home?</w:t>
      </w:r>
    </w:p>
    <w:p w:rsidR="00866744" w:rsidRDefault="00C95976">
      <w:pPr>
        <w:pStyle w:val="BodyText"/>
        <w:spacing w:before="239"/>
      </w:pP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 all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rPr>
          <w:spacing w:val="-2"/>
        </w:rPr>
        <w:t>activities.</w:t>
      </w:r>
    </w:p>
    <w:p w:rsidR="00866744" w:rsidRDefault="00C95976">
      <w:pPr>
        <w:pStyle w:val="BodyText"/>
        <w:spacing w:before="184"/>
        <w:ind w:right="124"/>
      </w:pPr>
      <w:r>
        <w:t>Our school expects parents/</w:t>
      </w:r>
      <w:proofErr w:type="spellStart"/>
      <w:r>
        <w:t>carers</w:t>
      </w:r>
      <w:proofErr w:type="spellEnd"/>
      <w:r>
        <w:t xml:space="preserve"> to adhere to the daily timetable provided, but acknowledges the need</w:t>
      </w:r>
      <w:r>
        <w:rPr>
          <w:spacing w:val="4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flexibility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circumstances.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themselves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 and encourage their child to take regular breaks and physical exercise.</w:t>
      </w:r>
    </w:p>
    <w:p w:rsidR="00866744" w:rsidRDefault="00C95976">
      <w:pPr>
        <w:pStyle w:val="BodyText"/>
        <w:spacing w:before="120"/>
      </w:pPr>
      <w:r>
        <w:t>Contactable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school periodically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learning/wellbeing.</w:t>
      </w:r>
    </w:p>
    <w:p w:rsidR="00866744" w:rsidRDefault="00866744">
      <w:pPr>
        <w:pStyle w:val="BodyText"/>
        <w:spacing w:before="6"/>
        <w:ind w:left="0"/>
        <w:rPr>
          <w:sz w:val="29"/>
        </w:rPr>
      </w:pPr>
    </w:p>
    <w:p w:rsidR="00866744" w:rsidRDefault="00C95976">
      <w:pPr>
        <w:pStyle w:val="Heading2"/>
        <w:spacing w:before="1"/>
        <w:ind w:right="203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 informed if there are concerns?</w:t>
      </w:r>
    </w:p>
    <w:p w:rsidR="00866744" w:rsidRDefault="00C95976">
      <w:pPr>
        <w:pStyle w:val="BodyText"/>
        <w:spacing w:before="240"/>
      </w:pPr>
      <w:r>
        <w:t>Pupils’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tracked daily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evaluated</w:t>
      </w:r>
      <w:r>
        <w:rPr>
          <w:spacing w:val="-2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rPr>
          <w:spacing w:val="-5"/>
        </w:rPr>
        <w:t>by</w:t>
      </w:r>
    </w:p>
    <w:p w:rsidR="00866744" w:rsidRDefault="00C95976">
      <w:pPr>
        <w:pStyle w:val="BodyText"/>
      </w:pP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 xml:space="preserve">Head of </w:t>
      </w:r>
      <w:r>
        <w:rPr>
          <w:spacing w:val="-2"/>
        </w:rPr>
        <w:t>S</w:t>
      </w:r>
      <w:r w:rsidR="00935D1D">
        <w:rPr>
          <w:spacing w:val="-2"/>
        </w:rPr>
        <w:t>chool</w:t>
      </w:r>
      <w:r>
        <w:rPr>
          <w:spacing w:val="-2"/>
        </w:rPr>
        <w:t>.</w:t>
      </w:r>
    </w:p>
    <w:p w:rsidR="00866744" w:rsidRDefault="00C95976">
      <w:pPr>
        <w:pStyle w:val="BodyText"/>
        <w:spacing w:before="119"/>
        <w:ind w:right="203"/>
      </w:pPr>
      <w:r>
        <w:t>Where</w:t>
      </w:r>
      <w:r>
        <w:rPr>
          <w:spacing w:val="-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concern,</w:t>
      </w:r>
      <w:r>
        <w:rPr>
          <w:spacing w:val="-4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by telephone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agreed (identify barriers/additional support required).</w:t>
      </w:r>
    </w:p>
    <w:p w:rsidR="00866744" w:rsidRDefault="00C95976">
      <w:pPr>
        <w:pStyle w:val="BodyText"/>
        <w:spacing w:before="120"/>
      </w:pPr>
      <w:r>
        <w:t>If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contact/progress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escalated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 w:rsidR="00935D1D">
        <w:rPr>
          <w:spacing w:val="-1"/>
        </w:rPr>
        <w:t xml:space="preserve"> Head of School</w:t>
      </w:r>
      <w:r>
        <w:rPr>
          <w:spacing w:val="-2"/>
        </w:rPr>
        <w:t>.</w:t>
      </w:r>
    </w:p>
    <w:p w:rsidR="00866744" w:rsidRDefault="00866744">
      <w:pPr>
        <w:pStyle w:val="BodyText"/>
        <w:spacing w:before="6"/>
        <w:ind w:left="0"/>
        <w:rPr>
          <w:sz w:val="29"/>
        </w:rPr>
      </w:pPr>
    </w:p>
    <w:p w:rsidR="00866744" w:rsidRDefault="00C95976">
      <w:pPr>
        <w:pStyle w:val="Heading2"/>
        <w:spacing w:before="1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progress?</w:t>
      </w:r>
    </w:p>
    <w:p w:rsidR="00866744" w:rsidRDefault="00C95976">
      <w:pPr>
        <w:pStyle w:val="BodyText"/>
        <w:spacing w:before="241"/>
        <w:ind w:right="203"/>
      </w:pPr>
      <w:r>
        <w:t>Written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 xml:space="preserve">forward their learning. In </w:t>
      </w:r>
      <w:proofErr w:type="gramStart"/>
      <w:r>
        <w:t>addition</w:t>
      </w:r>
      <w:proofErr w:type="gramEnd"/>
      <w:r>
        <w:t xml:space="preserve"> quizzes can be used periodically which are marked automatically.</w:t>
      </w:r>
    </w:p>
    <w:p w:rsidR="00866744" w:rsidRDefault="00866744">
      <w:pPr>
        <w:pStyle w:val="BodyText"/>
        <w:ind w:left="0"/>
      </w:pPr>
    </w:p>
    <w:p w:rsidR="00866744" w:rsidRDefault="00866744">
      <w:pPr>
        <w:pStyle w:val="BodyText"/>
        <w:ind w:left="0"/>
        <w:rPr>
          <w:sz w:val="18"/>
        </w:rPr>
      </w:pPr>
    </w:p>
    <w:p w:rsidR="00866744" w:rsidRDefault="00C95976">
      <w:pPr>
        <w:pStyle w:val="Heading1"/>
        <w:spacing w:before="1"/>
        <w:ind w:left="100"/>
      </w:pPr>
      <w:r>
        <w:rPr>
          <w:color w:val="006FC0"/>
        </w:rPr>
        <w:t>Additional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support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pupils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particular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needs</w:t>
      </w:r>
    </w:p>
    <w:p w:rsidR="00866744" w:rsidRDefault="00866744">
      <w:pPr>
        <w:pStyle w:val="BodyText"/>
        <w:spacing w:before="6"/>
        <w:ind w:left="0"/>
        <w:rPr>
          <w:b/>
          <w:sz w:val="31"/>
        </w:rPr>
      </w:pPr>
    </w:p>
    <w:p w:rsidR="00866744" w:rsidRDefault="00C95976">
      <w:pPr>
        <w:pStyle w:val="Heading2"/>
        <w:spacing w:before="1"/>
        <w:ind w:right="203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at home to access remote education?</w:t>
      </w:r>
    </w:p>
    <w:p w:rsidR="00866744" w:rsidRDefault="00C95976">
      <w:pPr>
        <w:pStyle w:val="BodyText"/>
        <w:spacing w:before="240" w:line="259" w:lineRule="auto"/>
        <w:ind w:right="203"/>
      </w:pPr>
      <w:r>
        <w:t xml:space="preserve">We </w:t>
      </w:r>
      <w:proofErr w:type="spellStart"/>
      <w:r>
        <w:t>recognise</w:t>
      </w:r>
      <w:proofErr w:type="spellEnd"/>
      <w:r>
        <w:t xml:space="preserve"> that some</w:t>
      </w:r>
      <w:r>
        <w:rPr>
          <w:spacing w:val="-4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for example those pupils</w:t>
      </w:r>
      <w:r>
        <w:rPr>
          <w:spacing w:val="-2"/>
        </w:rPr>
        <w:t xml:space="preserve"> </w:t>
      </w:r>
      <w:r>
        <w:t>with special educational</w:t>
      </w:r>
      <w:r>
        <w:rPr>
          <w:spacing w:val="-2"/>
        </w:rPr>
        <w:t xml:space="preserve"> </w:t>
      </w:r>
      <w:r>
        <w:t>needs and</w:t>
      </w:r>
      <w:r>
        <w:rPr>
          <w:spacing w:val="-1"/>
        </w:rPr>
        <w:t xml:space="preserve"> </w:t>
      </w:r>
      <w:r>
        <w:t>disabilities (SEND), may not be able to access remote education without support from adults at home. We acknowledge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families, 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 parents/</w:t>
      </w:r>
      <w:proofErr w:type="spellStart"/>
      <w:r>
        <w:t>carers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 those pupils in the following ways: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/>
        <w:ind w:right="429"/>
        <w:rPr>
          <w:rFonts w:ascii="Symbol" w:hAnsi="Symbol"/>
          <w:sz w:val="20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accessing</w:t>
      </w:r>
      <w:r>
        <w:rPr>
          <w:spacing w:val="-2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SENDCo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calls to parent/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 xml:space="preserve"> to discuss home learning and how they can support their child with this.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6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Teacher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 differentiation of tasks set.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1"/>
        </w:tabs>
        <w:ind w:right="236"/>
        <w:jc w:val="both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6"/>
          <w:sz w:val="24"/>
        </w:rPr>
        <w:t xml:space="preserve"> </w:t>
      </w:r>
      <w:r>
        <w:rPr>
          <w:sz w:val="24"/>
        </w:rPr>
        <w:t>Teacher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bespoke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differentiation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set,</w:t>
      </w:r>
      <w:r>
        <w:rPr>
          <w:spacing w:val="-5"/>
          <w:sz w:val="24"/>
        </w:rPr>
        <w:t xml:space="preserve"> </w:t>
      </w:r>
      <w:r>
        <w:rPr>
          <w:sz w:val="24"/>
        </w:rPr>
        <w:t>which are tailored to 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 needs.</w:t>
      </w:r>
      <w:r>
        <w:rPr>
          <w:spacing w:val="-2"/>
          <w:sz w:val="24"/>
        </w:rPr>
        <w:t xml:space="preserve"> </w:t>
      </w:r>
      <w:r>
        <w:rPr>
          <w:sz w:val="24"/>
        </w:rPr>
        <w:t>These could be</w:t>
      </w:r>
      <w:r>
        <w:rPr>
          <w:spacing w:val="-1"/>
          <w:sz w:val="24"/>
        </w:rPr>
        <w:t xml:space="preserve"> </w:t>
      </w:r>
      <w:r>
        <w:rPr>
          <w:sz w:val="24"/>
        </w:rPr>
        <w:t>in the form</w:t>
      </w:r>
      <w:r>
        <w:rPr>
          <w:spacing w:val="-1"/>
          <w:sz w:val="24"/>
        </w:rPr>
        <w:t xml:space="preserve"> </w:t>
      </w:r>
      <w:r>
        <w:rPr>
          <w:sz w:val="24"/>
        </w:rPr>
        <w:t>of games, quizzes, activities, or visual resources that may be appropriate to support the home learning.</w:t>
      </w:r>
    </w:p>
    <w:p w:rsidR="00866744" w:rsidRDefault="00C95976">
      <w:pPr>
        <w:pStyle w:val="ListParagraph"/>
        <w:numPr>
          <w:ilvl w:val="0"/>
          <w:numId w:val="1"/>
        </w:numPr>
        <w:tabs>
          <w:tab w:val="left" w:pos="821"/>
        </w:tabs>
        <w:ind w:right="1019"/>
        <w:jc w:val="both"/>
        <w:rPr>
          <w:rFonts w:ascii="Symbol" w:hAnsi="Symbol"/>
          <w:sz w:val="20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younger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children,</w:t>
      </w:r>
      <w:r>
        <w:rPr>
          <w:spacing w:val="-5"/>
          <w:sz w:val="24"/>
        </w:rPr>
        <w:t xml:space="preserve"> </w:t>
      </w:r>
      <w:r>
        <w:rPr>
          <w:sz w:val="24"/>
        </w:rPr>
        <w:t>parents/</w:t>
      </w:r>
      <w:proofErr w:type="spellStart"/>
      <w:r>
        <w:rPr>
          <w:sz w:val="24"/>
        </w:rPr>
        <w:t>carers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videos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 w:rsidR="00935D1D"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 completing practical tasks, which class teachers will give feedback on.</w:t>
      </w:r>
    </w:p>
    <w:p w:rsidR="00866744" w:rsidRDefault="00866744">
      <w:pPr>
        <w:jc w:val="both"/>
        <w:rPr>
          <w:rFonts w:ascii="Symbol" w:hAnsi="Symbol"/>
          <w:sz w:val="20"/>
        </w:rPr>
        <w:sectPr w:rsidR="00866744">
          <w:headerReference w:type="default" r:id="rId8"/>
          <w:pgSz w:w="11910" w:h="16840"/>
          <w:pgMar w:top="1040" w:right="620" w:bottom="280" w:left="620" w:header="776" w:footer="0" w:gutter="0"/>
          <w:cols w:space="720"/>
        </w:sectPr>
      </w:pPr>
    </w:p>
    <w:p w:rsidR="00866744" w:rsidRDefault="00866744">
      <w:pPr>
        <w:pStyle w:val="BodyText"/>
        <w:spacing w:before="5"/>
        <w:ind w:left="0"/>
        <w:rPr>
          <w:sz w:val="28"/>
        </w:rPr>
      </w:pPr>
    </w:p>
    <w:p w:rsidR="00866744" w:rsidRDefault="00C95976">
      <w:pPr>
        <w:pStyle w:val="Heading2"/>
        <w:spacing w:before="44"/>
      </w:pPr>
      <w:r>
        <w:t>If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self-isolating,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education differ from the approaches described above?</w:t>
      </w:r>
    </w:p>
    <w:p w:rsidR="00866744" w:rsidRDefault="00C95976">
      <w:pPr>
        <w:pStyle w:val="BodyText"/>
        <w:spacing w:before="240" w:line="259" w:lineRule="auto"/>
        <w:ind w:right="203"/>
      </w:pPr>
      <w:r>
        <w:t>Remote education for individual pupils self-isolating will follow the same approaches as outlined in this document,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well-sequenced</w:t>
      </w:r>
      <w:r>
        <w:rPr>
          <w:spacing w:val="-1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planned,</w:t>
      </w:r>
      <w:r>
        <w:rPr>
          <w:spacing w:val="-5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ambitious learning each day in a range of different subjects, and feedback will be provided.</w:t>
      </w:r>
    </w:p>
    <w:sectPr w:rsidR="00866744">
      <w:headerReference w:type="default" r:id="rId9"/>
      <w:pgSz w:w="11910" w:h="16840"/>
      <w:pgMar w:top="1040" w:right="620" w:bottom="280" w:left="62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F8" w:rsidRDefault="00C95976">
      <w:r>
        <w:separator/>
      </w:r>
    </w:p>
  </w:endnote>
  <w:endnote w:type="continuationSeparator" w:id="0">
    <w:p w:rsidR="00FD0CF8" w:rsidRDefault="00C9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F8" w:rsidRDefault="00C95976">
      <w:r>
        <w:separator/>
      </w:r>
    </w:p>
  </w:footnote>
  <w:footnote w:type="continuationSeparator" w:id="0">
    <w:p w:rsidR="00FD0CF8" w:rsidRDefault="00C9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4" w:rsidRDefault="00C9597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2100580" cy="2038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44" w:rsidRDefault="00C9597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Accessing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remote</w:t>
                          </w:r>
                          <w:r>
                            <w:rPr>
                              <w:b/>
                              <w:color w:val="006FC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8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37.8pt;width:165.4pt;height:16.0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" filled="f" stroked="f">
              <v:textbox inset="0,0,0,0">
                <w:txbxContent>
                  <w:p w:rsidR="00866744" w:rsidRDefault="00C9597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FC0"/>
                        <w:sz w:val="28"/>
                      </w:rPr>
                      <w:t>Accessing</w:t>
                    </w:r>
                    <w:r>
                      <w:rPr>
                        <w:b/>
                        <w:color w:val="006F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remote</w:t>
                    </w:r>
                    <w:r>
                      <w:rPr>
                        <w:b/>
                        <w:color w:val="006FC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28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4" w:rsidRDefault="00C9597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1979930" cy="2038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44" w:rsidRDefault="00C9597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Engagement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8"/>
                            </w:rPr>
                            <w:t>feedback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37.8pt;width:155.9pt;height:16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86rgIAAK8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" filled="f" stroked="f">
              <v:textbox inset="0,0,0,0">
                <w:txbxContent>
                  <w:p w:rsidR="00866744" w:rsidRDefault="00C9597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FC0"/>
                        <w:sz w:val="28"/>
                      </w:rPr>
                      <w:t>Engagement</w:t>
                    </w:r>
                    <w:r>
                      <w:rPr>
                        <w:b/>
                        <w:color w:val="006FC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and</w:t>
                    </w:r>
                    <w:r>
                      <w:rPr>
                        <w:b/>
                        <w:color w:val="006FC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28"/>
                      </w:rPr>
                      <w:t>feedback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44" w:rsidRDefault="00C9597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481330</wp:posOffset>
              </wp:positionV>
              <wp:extent cx="3108325" cy="2038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744" w:rsidRDefault="00C9597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Remote</w:t>
                          </w:r>
                          <w:r>
                            <w:rPr>
                              <w:b/>
                              <w:color w:val="006FC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education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color w:val="006FC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8"/>
                            </w:rPr>
                            <w:t>self-isolating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8"/>
                            </w:rPr>
                            <w:t>pupils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5pt;margin-top:37.9pt;width:244.75pt;height:16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3XrwIAAK8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" filled="f" stroked="f">
              <v:textbox inset="0,0,0,0">
                <w:txbxContent>
                  <w:p w:rsidR="00866744" w:rsidRDefault="00C9597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FC0"/>
                        <w:sz w:val="28"/>
                      </w:rPr>
                      <w:t>Remote</w:t>
                    </w:r>
                    <w:r>
                      <w:rPr>
                        <w:b/>
                        <w:color w:val="006FC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education</w:t>
                    </w:r>
                    <w:r>
                      <w:rPr>
                        <w:b/>
                        <w:color w:val="006F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for</w:t>
                    </w:r>
                    <w:r>
                      <w:rPr>
                        <w:b/>
                        <w:color w:val="006FC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self-isolating</w:t>
                    </w:r>
                    <w:r>
                      <w:rPr>
                        <w:b/>
                        <w:color w:val="006F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2"/>
                        <w:sz w:val="28"/>
                      </w:rPr>
                      <w:t>pupils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41212"/>
    <w:multiLevelType w:val="hybridMultilevel"/>
    <w:tmpl w:val="05247F6C"/>
    <w:lvl w:ilvl="0" w:tplc="B2CAA48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46CE1E8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203E4C7E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3" w:tplc="0F50AD3C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4" w:tplc="5BE24E2E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CD829026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ABF69A6C">
      <w:numFmt w:val="bullet"/>
      <w:lvlText w:val="•"/>
      <w:lvlJc w:val="left"/>
      <w:pPr>
        <w:ind w:left="6727" w:hanging="361"/>
      </w:pPr>
      <w:rPr>
        <w:rFonts w:hint="default"/>
        <w:lang w:val="en-US" w:eastAsia="en-US" w:bidi="ar-SA"/>
      </w:rPr>
    </w:lvl>
    <w:lvl w:ilvl="7" w:tplc="C98ECB8A">
      <w:numFmt w:val="bullet"/>
      <w:lvlText w:val="•"/>
      <w:lvlJc w:val="left"/>
      <w:pPr>
        <w:ind w:left="7712" w:hanging="361"/>
      </w:pPr>
      <w:rPr>
        <w:rFonts w:hint="default"/>
        <w:lang w:val="en-US" w:eastAsia="en-US" w:bidi="ar-SA"/>
      </w:rPr>
    </w:lvl>
    <w:lvl w:ilvl="8" w:tplc="19F2CB50">
      <w:numFmt w:val="bullet"/>
      <w:lvlText w:val="•"/>
      <w:lvlJc w:val="left"/>
      <w:pPr>
        <w:ind w:left="869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44"/>
    <w:rsid w:val="0020469C"/>
    <w:rsid w:val="00264723"/>
    <w:rsid w:val="004736D7"/>
    <w:rsid w:val="00813C11"/>
    <w:rsid w:val="00866744"/>
    <w:rsid w:val="00935D1D"/>
    <w:rsid w:val="00C95976"/>
    <w:rsid w:val="00F80CE2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3FE2C"/>
  <w15:docId w15:val="{24E6CF39-FD03-438A-AB92-D799F2F4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1342" w:right="134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13C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Bainbridge</dc:creator>
  <cp:lastModifiedBy>Natasha Coutts</cp:lastModifiedBy>
  <cp:revision>3</cp:revision>
  <dcterms:created xsi:type="dcterms:W3CDTF">2023-02-02T20:42:00Z</dcterms:created>
  <dcterms:modified xsi:type="dcterms:W3CDTF">2023-02-03T11:18:00Z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for Microsoft 365</vt:lpwstr>
  </property>
</Properties>
</file>